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C9585" w14:textId="27391F69" w:rsidR="00BB6721" w:rsidRPr="00BB6721" w:rsidRDefault="00554682" w:rsidP="00BB67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Bollo € 16.00</w:t>
      </w:r>
    </w:p>
    <w:p w14:paraId="61D0E602" w14:textId="77777777" w:rsidR="00BB6721" w:rsidRPr="00BB6721" w:rsidRDefault="00BB6721" w:rsidP="008E2A4E">
      <w:pPr>
        <w:jc w:val="both"/>
      </w:pPr>
      <w:r w:rsidRPr="00BB6721">
        <w:t xml:space="preserve"> </w:t>
      </w:r>
      <w:r w:rsidRPr="00BB6721">
        <w:rPr>
          <w:b/>
          <w:bCs/>
        </w:rPr>
        <w:t>ALLEGATO</w:t>
      </w:r>
      <w:r>
        <w:rPr>
          <w:b/>
          <w:bCs/>
        </w:rPr>
        <w:t xml:space="preserve"> (</w:t>
      </w:r>
      <w:r w:rsidRPr="00BB6721">
        <w:rPr>
          <w:b/>
          <w:bCs/>
        </w:rPr>
        <w:t xml:space="preserve">A </w:t>
      </w:r>
      <w:r>
        <w:rPr>
          <w:b/>
          <w:bCs/>
        </w:rPr>
        <w:t>)</w:t>
      </w:r>
    </w:p>
    <w:p w14:paraId="2614BAA3" w14:textId="77777777" w:rsidR="00BB6721" w:rsidRPr="00BB6721" w:rsidRDefault="00BB6721" w:rsidP="008E2A4E">
      <w:pPr>
        <w:jc w:val="both"/>
      </w:pPr>
      <w:r w:rsidRPr="00BB6721">
        <w:rPr>
          <w:b/>
          <w:bCs/>
        </w:rPr>
        <w:t xml:space="preserve">DOMANDA DI PARTECIPAZIONE </w:t>
      </w:r>
    </w:p>
    <w:p w14:paraId="0448C5E0" w14:textId="77777777" w:rsidR="001D64C2" w:rsidRDefault="001D64C2" w:rsidP="008E2A4E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AL COMUNE DI TARANTA PELIGNA</w:t>
      </w:r>
    </w:p>
    <w:p w14:paraId="76DBE0DD" w14:textId="77777777" w:rsidR="001D64C2" w:rsidRDefault="001D64C2" w:rsidP="008E2A4E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SETTORE EDILIZIA, URBANISTICA 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AMBIENTE</w:t>
      </w:r>
    </w:p>
    <w:p w14:paraId="6C4E6ADB" w14:textId="77777777" w:rsidR="001D64C2" w:rsidRDefault="001D64C2" w:rsidP="008E2A4E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PIAZZA MUNICIPIO,5</w:t>
      </w:r>
    </w:p>
    <w:p w14:paraId="1766350B" w14:textId="77777777" w:rsidR="001D64C2" w:rsidRDefault="001D64C2" w:rsidP="008E2A4E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66019 TARANTA PELIGNA</w:t>
      </w:r>
    </w:p>
    <w:p w14:paraId="470DA69C" w14:textId="77777777" w:rsidR="001D64C2" w:rsidRDefault="001D64C2" w:rsidP="008E2A4E">
      <w:pPr>
        <w:jc w:val="both"/>
        <w:rPr>
          <w:b/>
          <w:bCs/>
        </w:rPr>
      </w:pPr>
    </w:p>
    <w:p w14:paraId="71BD90AD" w14:textId="64BA9474" w:rsidR="00BB6721" w:rsidRPr="00BB6721" w:rsidRDefault="00BB6721" w:rsidP="008E2A4E">
      <w:pPr>
        <w:jc w:val="both"/>
      </w:pPr>
      <w:r>
        <w:rPr>
          <w:b/>
          <w:bCs/>
        </w:rPr>
        <w:t xml:space="preserve">Oggetto: </w:t>
      </w:r>
      <w:r w:rsidR="00786901">
        <w:rPr>
          <w:b/>
          <w:bCs/>
        </w:rPr>
        <w:t xml:space="preserve">LOCAZIONE DI </w:t>
      </w:r>
      <w:r w:rsidR="0057343E">
        <w:rPr>
          <w:b/>
          <w:bCs/>
        </w:rPr>
        <w:t>UNITÀ IMMOBIL</w:t>
      </w:r>
      <w:r w:rsidR="00786901">
        <w:rPr>
          <w:b/>
          <w:bCs/>
        </w:rPr>
        <w:t>IARI COMUNALI</w:t>
      </w:r>
      <w:r w:rsidR="00554682">
        <w:rPr>
          <w:b/>
          <w:bCs/>
        </w:rPr>
        <w:t xml:space="preserve"> AD USO RIMESSA</w:t>
      </w:r>
      <w:r w:rsidR="00786901">
        <w:rPr>
          <w:b/>
          <w:bCs/>
        </w:rPr>
        <w:t>, SITE</w:t>
      </w:r>
      <w:r w:rsidR="0057343E">
        <w:rPr>
          <w:b/>
          <w:bCs/>
        </w:rPr>
        <w:t xml:space="preserve"> IN VIA </w:t>
      </w:r>
      <w:r w:rsidR="00554682">
        <w:rPr>
          <w:b/>
          <w:bCs/>
        </w:rPr>
        <w:t>LARGO SAVOIA</w:t>
      </w:r>
      <w:r w:rsidR="0057343E">
        <w:rPr>
          <w:b/>
          <w:bCs/>
        </w:rPr>
        <w:t xml:space="preserve"> NEL COMUNE DI TARANTA PELIGNA</w:t>
      </w:r>
      <w:r w:rsidRPr="00BB6721">
        <w:rPr>
          <w:b/>
          <w:bCs/>
        </w:rPr>
        <w:t xml:space="preserve">. </w:t>
      </w:r>
    </w:p>
    <w:p w14:paraId="10642D2B" w14:textId="77777777" w:rsidR="00BB6721" w:rsidRPr="00BB6721" w:rsidRDefault="00BB6721" w:rsidP="008E2A4E">
      <w:pPr>
        <w:jc w:val="both"/>
      </w:pPr>
      <w:r w:rsidRPr="00BB6721">
        <w:t xml:space="preserve">Il/la sottoscritto/a .....................................................................nato/a.............................................. il ....................................... residente a .................................................................... Prov................. </w:t>
      </w:r>
    </w:p>
    <w:p w14:paraId="6E2588E2" w14:textId="77777777" w:rsidR="00BB6721" w:rsidRPr="00BB6721" w:rsidRDefault="00BB6721" w:rsidP="008E2A4E">
      <w:pPr>
        <w:jc w:val="both"/>
      </w:pPr>
      <w:r w:rsidRPr="00BB6721">
        <w:t xml:space="preserve">Via ……………………………………………………..n.……. C.F/Partita IVA …................................ </w:t>
      </w:r>
    </w:p>
    <w:p w14:paraId="31014422" w14:textId="77777777" w:rsidR="00BB6721" w:rsidRPr="00BB6721" w:rsidRDefault="00BB6721" w:rsidP="008E2A4E">
      <w:pPr>
        <w:jc w:val="both"/>
      </w:pPr>
      <w:r w:rsidRPr="00BB6721">
        <w:t xml:space="preserve">indirizzo e-mail ……………………………………… cell. ………………………………………………. </w:t>
      </w:r>
    </w:p>
    <w:p w14:paraId="189F93E9" w14:textId="77777777" w:rsidR="00BB6721" w:rsidRPr="00BB6721" w:rsidRDefault="00BB6721" w:rsidP="008E2A4E">
      <w:pPr>
        <w:jc w:val="both"/>
      </w:pPr>
      <w:r w:rsidRPr="00BB6721">
        <w:t xml:space="preserve">Dichiara di partecipare all’asta (barrare il caso che ricorre): </w:t>
      </w:r>
    </w:p>
    <w:p w14:paraId="3CFA1707" w14:textId="77777777" w:rsidR="00BB6721" w:rsidRPr="00BB6721" w:rsidRDefault="00BB6721" w:rsidP="008E2A4E">
      <w:pPr>
        <w:jc w:val="both"/>
      </w:pPr>
      <w:r w:rsidRPr="00BB6721">
        <w:t xml:space="preserve"> in qualità di persona fisica e in proprio nome, per conto e nell’interesse proprio; </w:t>
      </w:r>
    </w:p>
    <w:p w14:paraId="61524906" w14:textId="77777777" w:rsidR="00BB6721" w:rsidRPr="00BB6721" w:rsidRDefault="00BB6721" w:rsidP="008E2A4E">
      <w:pPr>
        <w:jc w:val="both"/>
      </w:pPr>
      <w:r w:rsidRPr="00BB6721">
        <w:t xml:space="preserve"> in qualità di Rappresentante legale della Società/Impresa ………..……….……………………….. con sede legale in …..…………........................................ C.F/Partita IVA ....................................... Indirizzo e-mail ……………………………………… indirizzo pec ………………………………………. </w:t>
      </w:r>
    </w:p>
    <w:p w14:paraId="2CC85115" w14:textId="77777777" w:rsidR="00BB6721" w:rsidRPr="00BB6721" w:rsidRDefault="008211E9" w:rsidP="008E2A4E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B6721" w:rsidRPr="00BB6721">
        <w:rPr>
          <w:b/>
          <w:bCs/>
        </w:rPr>
        <w:t xml:space="preserve">CHIEDE </w:t>
      </w:r>
    </w:p>
    <w:p w14:paraId="1BDB6DAB" w14:textId="63CE9678" w:rsidR="008272E6" w:rsidRDefault="00BB6721" w:rsidP="008E2A4E">
      <w:pPr>
        <w:jc w:val="both"/>
      </w:pPr>
      <w:r w:rsidRPr="00BB6721">
        <w:t>di partecipare all’asta pubblica per l’assegnazione in locazione dell’immobile di proprietà co</w:t>
      </w:r>
      <w:r w:rsidR="008211E9">
        <w:t xml:space="preserve">munale sito in Via </w:t>
      </w:r>
      <w:r w:rsidR="00554682">
        <w:t>Largo Savoia</w:t>
      </w:r>
      <w:r w:rsidR="008272E6">
        <w:t>:</w:t>
      </w:r>
    </w:p>
    <w:p w14:paraId="30C5D956" w14:textId="56E20FAD" w:rsidR="00554682" w:rsidRDefault="00554682" w:rsidP="00A661AA">
      <w:pPr>
        <w:pStyle w:val="Paragrafoelenco"/>
        <w:numPr>
          <w:ilvl w:val="0"/>
          <w:numId w:val="4"/>
        </w:numPr>
        <w:jc w:val="both"/>
      </w:pPr>
      <w:r>
        <w:t xml:space="preserve">unità immobiliare </w:t>
      </w:r>
      <w:r w:rsidR="008272E6">
        <w:t>porzione destinata</w:t>
      </w:r>
      <w:r>
        <w:t xml:space="preserve"> a Rimessa, identificata in </w:t>
      </w:r>
      <w:r w:rsidR="008272E6">
        <w:t xml:space="preserve">Catasto Fabbricati al foglio </w:t>
      </w:r>
      <w:r>
        <w:t xml:space="preserve">5, particella 132  SUB ____ (Locale Lett.____ ) di mq. _______; </w:t>
      </w:r>
      <w:r w:rsidR="008272E6">
        <w:t xml:space="preserve"> </w:t>
      </w:r>
    </w:p>
    <w:p w14:paraId="09E11D31" w14:textId="1F7A456B" w:rsidR="00BB6721" w:rsidRPr="00BB6721" w:rsidRDefault="00BB6721" w:rsidP="00554682">
      <w:pPr>
        <w:ind w:left="360"/>
        <w:jc w:val="both"/>
      </w:pPr>
      <w:r w:rsidRPr="00BB6721">
        <w:t>Presa visione dell’avviso d’asta, sotto la propria responsabilità, consapevole del fatto che, in caso di mendace dichiarazione, verranno applicate nei suoi riguardi,</w:t>
      </w:r>
      <w:r>
        <w:t xml:space="preserve"> </w:t>
      </w:r>
      <w:r w:rsidRPr="00BB6721">
        <w:t xml:space="preserve">ai sensi dell’articolo 76 del D.P.R. n. 445/2000 e s.m. e i., le sanzioni previste dal codice penale e dalle leggi speciali in materia di falsità negli atti, oltre alle conseguenze amministrative previste, </w:t>
      </w:r>
    </w:p>
    <w:p w14:paraId="1C299A93" w14:textId="77777777" w:rsidR="00BB6721" w:rsidRPr="00BB6721" w:rsidRDefault="008211E9" w:rsidP="008E2A4E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B6721" w:rsidRPr="00BB6721">
        <w:rPr>
          <w:b/>
          <w:bCs/>
        </w:rPr>
        <w:t xml:space="preserve">DICHIARA </w:t>
      </w:r>
    </w:p>
    <w:p w14:paraId="031BAE9B" w14:textId="76B3EADF" w:rsidR="00BB6721" w:rsidRDefault="00BB6721" w:rsidP="008E2A4E">
      <w:pPr>
        <w:jc w:val="both"/>
      </w:pPr>
      <w:r w:rsidRPr="00BB6721">
        <w:t xml:space="preserve">ai sensi degli artt. 46 e 47 del D.P.R. n. 445/2000 e s.m. e i.: </w:t>
      </w:r>
    </w:p>
    <w:p w14:paraId="03AE3312" w14:textId="77777777" w:rsidR="00554682" w:rsidRPr="00554682" w:rsidRDefault="00554682" w:rsidP="00554682">
      <w:pPr>
        <w:jc w:val="both"/>
      </w:pPr>
      <w:r w:rsidRPr="00554682">
        <w:t xml:space="preserve">1. di essere in possesso dei requisiti di moralità, di cui all’articolo 71 del D.Lgs. n. 59/2010 e s.m.i., in qualità di titolare della ditta, in caso di ditta individuale, o in qualità di legale rappresentante, nel caso di società, in riferimento al soggetto istante, nonché per tutti i soggetti individuati al comma 5 del richiamato art.71 del D.Lgs. n. 59/2010 e s.m.i.; </w:t>
      </w:r>
    </w:p>
    <w:p w14:paraId="4CE9E586" w14:textId="77777777" w:rsidR="00554682" w:rsidRPr="00554682" w:rsidRDefault="00554682" w:rsidP="00554682">
      <w:pPr>
        <w:jc w:val="both"/>
      </w:pPr>
      <w:r w:rsidRPr="00554682">
        <w:lastRenderedPageBreak/>
        <w:t xml:space="preserve">2. di non essere incorso nell’incapacità di contrattare con la pubblica amministrazione, di cui al D.Lgs. n. 231/2001; </w:t>
      </w:r>
    </w:p>
    <w:p w14:paraId="343A1C0D" w14:textId="77777777" w:rsidR="00D06544" w:rsidRDefault="00554682" w:rsidP="00554682">
      <w:pPr>
        <w:jc w:val="both"/>
      </w:pPr>
      <w:r w:rsidRPr="00554682">
        <w:t>3</w:t>
      </w:r>
      <w:r w:rsidR="00D06544">
        <w:t>. che non sussiste</w:t>
      </w:r>
      <w:r w:rsidRPr="00554682">
        <w:t xml:space="preserve"> alcun provvedimento giudiziario interdittivo disposto – ai sensi del D.Lgs. 159/2011 (normativa antimafia): </w:t>
      </w:r>
    </w:p>
    <w:p w14:paraId="6C675161" w14:textId="77777777" w:rsidR="00D06544" w:rsidRDefault="00554682" w:rsidP="00554682">
      <w:pPr>
        <w:jc w:val="both"/>
      </w:pPr>
      <w:r w:rsidRPr="00554682">
        <w:t xml:space="preserve">a) in caso di ditta individuale a carico del titolare; </w:t>
      </w:r>
    </w:p>
    <w:p w14:paraId="4417110F" w14:textId="3452ED53" w:rsidR="00554682" w:rsidRPr="00554682" w:rsidRDefault="00554682" w:rsidP="00554682">
      <w:pPr>
        <w:jc w:val="both"/>
      </w:pPr>
      <w:r w:rsidRPr="00554682">
        <w:t xml:space="preserve">b) in caso di società, a carico del legale rappresentante e di tutte le altre persone, di cui al comma 3 dell'art.94 del d.lgs. n.36/2023; </w:t>
      </w:r>
    </w:p>
    <w:p w14:paraId="43F63BF3" w14:textId="3D81EB94" w:rsidR="00554682" w:rsidRPr="00554682" w:rsidRDefault="00554682" w:rsidP="00554682">
      <w:pPr>
        <w:jc w:val="both"/>
      </w:pPr>
      <w:r w:rsidRPr="00554682">
        <w:t>4</w:t>
      </w:r>
      <w:r w:rsidR="00D06544">
        <w:t>. di non aver</w:t>
      </w:r>
      <w:r w:rsidRPr="00554682">
        <w:t xml:space="preserve"> commesso violazioni gravi, definitivamente accertate, degli obblighi relativi al pagamento delle imposte e tasse o dei contributi previdenziali, ai sensi del comma 6 dell'art. 94 del d.lgs. n.36/2023; </w:t>
      </w:r>
    </w:p>
    <w:p w14:paraId="5866A867" w14:textId="77777777" w:rsidR="00554682" w:rsidRPr="00554682" w:rsidRDefault="00554682" w:rsidP="00554682">
      <w:pPr>
        <w:jc w:val="both"/>
      </w:pPr>
      <w:r w:rsidRPr="00554682">
        <w:t xml:space="preserve">5. di non trovarsi in stato di fallimento, liquidazione, concordato preventivo, amministrazione controllata e che non siano in corso o si siano verificati procedimenti per la dichiarazione di una di tali situazioni nel quinquennio anteriore la data fissata per la gara; </w:t>
      </w:r>
    </w:p>
    <w:p w14:paraId="75574A10" w14:textId="3A5A515C" w:rsidR="00554682" w:rsidRPr="00554682" w:rsidRDefault="00554682" w:rsidP="00554682">
      <w:pPr>
        <w:jc w:val="both"/>
      </w:pPr>
      <w:r w:rsidRPr="00554682">
        <w:t>6</w:t>
      </w:r>
      <w:r w:rsidR="00D06544">
        <w:t>. di non essere</w:t>
      </w:r>
      <w:r w:rsidRPr="00554682">
        <w:t xml:space="preserve"> moroso nel pagamento di canoni e tributi dovuti nei confronti del Comune di Taranta Peligna;</w:t>
      </w:r>
    </w:p>
    <w:p w14:paraId="30C12F11" w14:textId="489E8FD8" w:rsidR="00554682" w:rsidRPr="00554682" w:rsidRDefault="00554682" w:rsidP="00554682">
      <w:pPr>
        <w:jc w:val="both"/>
      </w:pPr>
      <w:r w:rsidRPr="00554682">
        <w:t>7</w:t>
      </w:r>
      <w:r w:rsidR="00D06544">
        <w:t>. ch</w:t>
      </w:r>
      <w:r w:rsidR="00786901">
        <w:t>e non sono in corso</w:t>
      </w:r>
      <w:r w:rsidRPr="00554682">
        <w:t xml:space="preserve"> alcun contenzioso pendente con il Comune di Taranta Peligna</w:t>
      </w:r>
      <w:r w:rsidR="00D06544">
        <w:t xml:space="preserve"> </w:t>
      </w:r>
      <w:r w:rsidRPr="00554682">
        <w:t xml:space="preserve">e/o non risulti destinatario di sentenze di condanna passate in giudicato per liti insorte contro il medesimo Ente, emanate negli ultimi cinque anni (a partire dalla data di pubblicazione del bando); </w:t>
      </w:r>
    </w:p>
    <w:p w14:paraId="7E375E56" w14:textId="6B167695" w:rsidR="00554682" w:rsidRPr="00554682" w:rsidRDefault="00554682" w:rsidP="00554682">
      <w:pPr>
        <w:jc w:val="both"/>
      </w:pPr>
      <w:r w:rsidRPr="00554682">
        <w:t>8.</w:t>
      </w:r>
      <w:r w:rsidR="00786901">
        <w:t xml:space="preserve"> che è </w:t>
      </w:r>
      <w:r w:rsidRPr="00554682">
        <w:t xml:space="preserve">in regola, con il pagamento dei canoni pregressi riferiti all'immobile attualmente in locazione (solo per l'attuale conduttore); </w:t>
      </w:r>
    </w:p>
    <w:p w14:paraId="2D2B0E2B" w14:textId="77777777" w:rsidR="00554682" w:rsidRPr="00554682" w:rsidRDefault="00554682" w:rsidP="00554682">
      <w:pPr>
        <w:jc w:val="both"/>
      </w:pPr>
      <w:r w:rsidRPr="00554682">
        <w:t xml:space="preserve">9. di non concorrere con altri soggetti o imprese nei confronti delle quali esistono rapporti di controllo o collegamento a norma dell’art. 2359 del Codice Civile; </w:t>
      </w:r>
    </w:p>
    <w:p w14:paraId="67CB4416" w14:textId="77777777" w:rsidR="00554682" w:rsidRPr="00554682" w:rsidRDefault="00554682" w:rsidP="00554682">
      <w:pPr>
        <w:jc w:val="both"/>
      </w:pPr>
      <w:r w:rsidRPr="00554682">
        <w:t xml:space="preserve">10. di essere a conoscenza dello stato di fatto e di diritto in cui si trova l’immobile oggetto dell’offerta anche con riferimento alla situazione amministrativa, catastale, edilizia, urbanistica; </w:t>
      </w:r>
    </w:p>
    <w:p w14:paraId="7BFFF03B" w14:textId="77777777" w:rsidR="00554682" w:rsidRPr="00554682" w:rsidRDefault="00554682" w:rsidP="00554682">
      <w:pPr>
        <w:jc w:val="both"/>
      </w:pPr>
      <w:r w:rsidRPr="00554682">
        <w:t xml:space="preserve">11. di accettare tale stato di fatto e di diritto, esonerando il Comune da qualsivoglia responsabilità al riguardo; </w:t>
      </w:r>
    </w:p>
    <w:p w14:paraId="24B00B62" w14:textId="77777777" w:rsidR="00554682" w:rsidRPr="00554682" w:rsidRDefault="00554682" w:rsidP="00554682">
      <w:pPr>
        <w:jc w:val="both"/>
      </w:pPr>
      <w:r w:rsidRPr="00554682">
        <w:t>12. di assumere a proprio carico esclusivo ogni possibile pregiudizio che sia, anche solo parzialmente, riconducibile allo stato o situazione di cui ai punti precedenti;</w:t>
      </w:r>
    </w:p>
    <w:p w14:paraId="10B18380" w14:textId="77777777" w:rsidR="00554682" w:rsidRPr="00554682" w:rsidRDefault="00554682" w:rsidP="00554682">
      <w:pPr>
        <w:jc w:val="both"/>
      </w:pPr>
      <w:r w:rsidRPr="00554682">
        <w:t xml:space="preserve">13. di aver preso visione e di accettare tutte le condizioni fissate nel presente avviso pubblico, assoggettandosi a tutto quanto stabilito nel bando medesimo e negli allegati allo stesso, che si approvano espressamente, ai sensi dell’art. 1341 del Cod. Civ.; </w:t>
      </w:r>
    </w:p>
    <w:p w14:paraId="050E7143" w14:textId="77777777" w:rsidR="00554682" w:rsidRPr="00554682" w:rsidRDefault="00554682" w:rsidP="00554682">
      <w:pPr>
        <w:jc w:val="both"/>
      </w:pPr>
      <w:r w:rsidRPr="00554682">
        <w:t xml:space="preserve">14. di impegnarsi, a garanzia delle obbligazioni che saranno assunte con il contratto, a presentare cauzione definitiva pari a n. 3 (tre) mensilità di canone come offerto in sede di gara, da versare a mezzo pagamento con pago P.A., fideiussione bancaria o assicurativa, attestante espressamente la rinuncia al beneficio della preventiva escussione del debitore principale e la sua operatività entro 15 giorni dalla richiesta del Comune; tale cauzione resterà vincolata per tutta la durata contrattuale, sarà improduttiva di interessi e verrà restituita al termine del contratto, previa riconsegna dell’immobile e completa estinzione degli importi dovuti; </w:t>
      </w:r>
    </w:p>
    <w:p w14:paraId="161BCDD1" w14:textId="77777777" w:rsidR="00554682" w:rsidRPr="00554682" w:rsidRDefault="00554682" w:rsidP="00554682">
      <w:pPr>
        <w:jc w:val="both"/>
      </w:pPr>
      <w:r w:rsidRPr="00554682">
        <w:t xml:space="preserve">15. di impegnarsi a mantenere valida l'offerta per 180 (centottanta) giorni dalla data di aggiudicazione; </w:t>
      </w:r>
    </w:p>
    <w:p w14:paraId="43B3806D" w14:textId="77777777" w:rsidR="00554682" w:rsidRPr="00554682" w:rsidRDefault="00554682" w:rsidP="00554682">
      <w:pPr>
        <w:jc w:val="both"/>
      </w:pPr>
      <w:r w:rsidRPr="00554682">
        <w:lastRenderedPageBreak/>
        <w:t>16. di essere a conoscenza del diritto di prelazione riconosciuto all’attuale conduttore, ai sensi dell’articolo 40 della Legge n.392/78;</w:t>
      </w:r>
    </w:p>
    <w:p w14:paraId="5852A399" w14:textId="77777777" w:rsidR="00554682" w:rsidRPr="00554682" w:rsidRDefault="00554682" w:rsidP="00554682">
      <w:pPr>
        <w:jc w:val="both"/>
      </w:pPr>
      <w:r w:rsidRPr="00554682">
        <w:t xml:space="preserve">17. di aver considerato e valutato tutte le condizioni incidenti sulle prestazioni oggetto della gara che possono influire sulla determinazione dell'offerta; </w:t>
      </w:r>
    </w:p>
    <w:p w14:paraId="755B01CA" w14:textId="77777777" w:rsidR="00554682" w:rsidRPr="00554682" w:rsidRDefault="00554682" w:rsidP="00554682">
      <w:pPr>
        <w:jc w:val="both"/>
      </w:pPr>
      <w:r w:rsidRPr="00554682">
        <w:t xml:space="preserve">18. di aver preso conoscenza di tutte le circostanze, generali e specifiche, relative al contratto e di averne tenuto conto nella formulazione dell’offerta, nonché di aver tenuto conto degli oneri e degli obblighi che ne deriveranno dai documenti di gara e dalle normative vigenti; </w:t>
      </w:r>
    </w:p>
    <w:p w14:paraId="3F60A116" w14:textId="77777777" w:rsidR="00554682" w:rsidRPr="00554682" w:rsidRDefault="00554682" w:rsidP="00554682">
      <w:pPr>
        <w:jc w:val="both"/>
      </w:pPr>
      <w:r w:rsidRPr="00554682">
        <w:t xml:space="preserve">19. di essere in possesso delle risorse, per l’adempimento degli impegni assunti; </w:t>
      </w:r>
    </w:p>
    <w:p w14:paraId="7910A8D3" w14:textId="77777777" w:rsidR="00554682" w:rsidRPr="00554682" w:rsidRDefault="00554682" w:rsidP="00554682">
      <w:pPr>
        <w:jc w:val="both"/>
      </w:pPr>
      <w:r w:rsidRPr="00554682">
        <w:t xml:space="preserve">20. di farsi carico dell’attivazione e/o voltura delle utenze, nonché delle relative spese di consumo (acqua, energia elettrica, tariffa rifiuti, ecc), nonché di eventuali ulteriori tasse e tariffe applicabili; </w:t>
      </w:r>
    </w:p>
    <w:p w14:paraId="0F298CB5" w14:textId="77777777" w:rsidR="00554682" w:rsidRPr="00554682" w:rsidRDefault="00554682" w:rsidP="00554682">
      <w:pPr>
        <w:jc w:val="both"/>
      </w:pPr>
      <w:r w:rsidRPr="00554682">
        <w:t>21. di impegnarsi, in caso di aggiudicazione, a destinare l'immobile all'uso di rimessa;</w:t>
      </w:r>
    </w:p>
    <w:p w14:paraId="275E06FC" w14:textId="221CFFB8" w:rsidR="00786901" w:rsidRDefault="00554682" w:rsidP="00786901">
      <w:pPr>
        <w:jc w:val="both"/>
      </w:pPr>
      <w:r w:rsidRPr="00554682">
        <w:t xml:space="preserve">22. di autorizzare il Comune di Taranta Peligna al trattamento dei dati conferiti e riportati nei documenti della presente gara, che saranno acquisiti, trattati e conservati da questo Ente nel pieno rispetto del Reg. U.E. n° 679/2016 e per il periodo di tempo necessario per lo sviluppo dell’attività amministrativa correlata. In relazione allo sviluppo di alcune fasi connesse al procedimento amministrativo, il Comune di Taranta Peligna potrà avvalersi o rapportarsi con altri soggetti pubblici e privati, che dovranno comunque trattare i dati nel pieno rispetto della normativa e per le sole finalità richieste in relazione al procedimento. </w:t>
      </w:r>
    </w:p>
    <w:p w14:paraId="651A40FA" w14:textId="77777777" w:rsidR="00F07880" w:rsidRPr="00F07880" w:rsidRDefault="00F07880" w:rsidP="00F07880">
      <w:pPr>
        <w:jc w:val="both"/>
      </w:pPr>
      <w:r w:rsidRPr="00F07880">
        <w:t xml:space="preserve">(SOLO PER L' ATTUALE CONDUTTORE DELL'IMMOBILE OGGETTO DEL PRESENTE AVVISO) </w:t>
      </w:r>
    </w:p>
    <w:p w14:paraId="3B3BA0B2" w14:textId="77777777" w:rsidR="00F07880" w:rsidRPr="00F07880" w:rsidRDefault="00F07880" w:rsidP="00F07880">
      <w:pPr>
        <w:jc w:val="both"/>
      </w:pPr>
      <w:r w:rsidRPr="00F07880">
        <w:t xml:space="preserve">23. di essere in regola con il pagamento dei canoni di locazione riferiti all'immobile attualmente in locazione; 24. di essere a conoscenza del fatto che l'eventuale stipula del nuovo contratto sarà subordinata alla regolarizzazione del pagamento di tutti i canoni di locazione maturati sino a quel momento. </w:t>
      </w:r>
    </w:p>
    <w:p w14:paraId="4D8AE905" w14:textId="77777777" w:rsidR="00F07880" w:rsidRDefault="00F07880" w:rsidP="00786901">
      <w:pPr>
        <w:jc w:val="both"/>
      </w:pPr>
    </w:p>
    <w:p w14:paraId="0E313A4F" w14:textId="215D557C" w:rsidR="0057343E" w:rsidRDefault="00F07880" w:rsidP="00786901">
      <w:pPr>
        <w:jc w:val="both"/>
      </w:pPr>
      <w:r>
        <w:t>25</w:t>
      </w:r>
      <w:r w:rsidR="00786901">
        <w:t xml:space="preserve">. </w:t>
      </w:r>
      <w:r w:rsidR="00BB6721" w:rsidRPr="00786901">
        <w:rPr>
          <w:b/>
          <w:bCs/>
          <w:i/>
          <w:iCs/>
        </w:rPr>
        <w:t xml:space="preserve">(nel caso di partecipazione come persona giuridica dichiarare anche i seguenti punti) </w:t>
      </w:r>
    </w:p>
    <w:p w14:paraId="6515CD43" w14:textId="014257BB" w:rsidR="0057343E" w:rsidRDefault="00BB6721" w:rsidP="00786901">
      <w:pPr>
        <w:pStyle w:val="Paragrafoelenco"/>
        <w:numPr>
          <w:ilvl w:val="0"/>
          <w:numId w:val="5"/>
        </w:numPr>
        <w:tabs>
          <w:tab w:val="left" w:pos="284"/>
        </w:tabs>
        <w:jc w:val="both"/>
      </w:pPr>
      <w:r w:rsidRPr="0057343E">
        <w:t xml:space="preserve">di essere iscritto nel Registro delle Imprese della Camera di Commercio, Industria, Artigianato e Agricoltura di ______________________ al numero d’iscrizione: __________________ UE o equivalente in paesi; </w:t>
      </w:r>
    </w:p>
    <w:p w14:paraId="3D0E3434" w14:textId="56EFAAB5" w:rsidR="0057343E" w:rsidRDefault="00BB6721" w:rsidP="00786901">
      <w:pPr>
        <w:pStyle w:val="Paragrafoelenco"/>
        <w:numPr>
          <w:ilvl w:val="0"/>
          <w:numId w:val="5"/>
        </w:numPr>
        <w:tabs>
          <w:tab w:val="left" w:pos="284"/>
        </w:tabs>
        <w:jc w:val="both"/>
      </w:pPr>
      <w:r w:rsidRPr="00BB6721">
        <w:t>che la ditta non si trova in stato trova in stato di fallimento, di liquidazione coatta, di concordato preventivo, salvo il caso di cui all'</w:t>
      </w:r>
      <w:r w:rsidRPr="0057343E">
        <w:rPr>
          <w:i/>
          <w:iCs/>
        </w:rPr>
        <w:t>articolo 186-bis del regio decreto 16 marzo 1942, n. 267</w:t>
      </w:r>
      <w:r w:rsidRPr="00BB6721">
        <w:t xml:space="preserve">, e che non si è altresì instaurata alcuna delle suddette procedure nell’ultimo quinquennio o dalla data della sua costituzione; </w:t>
      </w:r>
    </w:p>
    <w:p w14:paraId="195E95CA" w14:textId="1FAFF57E" w:rsidR="00BB6721" w:rsidRPr="00BB6721" w:rsidRDefault="00BB6721" w:rsidP="00786901">
      <w:pPr>
        <w:pStyle w:val="Paragrafoelenco"/>
        <w:numPr>
          <w:ilvl w:val="0"/>
          <w:numId w:val="5"/>
        </w:numPr>
        <w:tabs>
          <w:tab w:val="left" w:pos="284"/>
        </w:tabs>
        <w:jc w:val="both"/>
      </w:pPr>
      <w:r w:rsidRPr="00BB6721">
        <w:t xml:space="preserve">che i nominativi delle persone munite a qualsiasi titolo del potere di rappresentanza sono </w:t>
      </w:r>
      <w:r w:rsidRPr="0057343E">
        <w:rPr>
          <w:b/>
          <w:bCs/>
          <w:i/>
          <w:iCs/>
        </w:rPr>
        <w:t xml:space="preserve">(indicare nominativi ed esatte generalità, nonché poteri loro conferiti): </w:t>
      </w:r>
    </w:p>
    <w:p w14:paraId="5CA51BF5" w14:textId="77777777" w:rsidR="00BB6721" w:rsidRPr="00BB6721" w:rsidRDefault="00BB6721" w:rsidP="0057343E">
      <w:pPr>
        <w:ind w:firstLine="709"/>
        <w:jc w:val="both"/>
      </w:pPr>
      <w:r w:rsidRPr="00BB6721">
        <w:t xml:space="preserve">soggetto: qualifica </w:t>
      </w:r>
    </w:p>
    <w:p w14:paraId="7018ADCA" w14:textId="77777777" w:rsidR="0057343E" w:rsidRDefault="00BB6721" w:rsidP="0057343E">
      <w:pPr>
        <w:ind w:firstLine="709"/>
        <w:jc w:val="both"/>
      </w:pPr>
      <w:r w:rsidRPr="00BB6721">
        <w:t xml:space="preserve">soggetto: qualifica </w:t>
      </w:r>
    </w:p>
    <w:p w14:paraId="4D5C327C" w14:textId="2D8D36CC" w:rsidR="0057343E" w:rsidRDefault="00BB6721" w:rsidP="0057343E">
      <w:pPr>
        <w:pStyle w:val="Paragrafoelenco"/>
        <w:numPr>
          <w:ilvl w:val="0"/>
          <w:numId w:val="5"/>
        </w:numPr>
        <w:ind w:left="284" w:hanging="284"/>
        <w:jc w:val="both"/>
      </w:pPr>
      <w:r w:rsidRPr="00BB6721">
        <w:t>che nei confronti del sottoscritto e</w:t>
      </w:r>
      <w:r w:rsidR="00F07880">
        <w:t xml:space="preserve"> dei soggetti di cui al punto 25-</w:t>
      </w:r>
      <w:r w:rsidR="00786901">
        <w:t xml:space="preserve"> c</w:t>
      </w:r>
      <w:r w:rsidRPr="00BB6721">
        <w:t xml:space="preserve">) non è pendente procedimento per l’applicazione di una delle misure di prevenzione di cui all’art. 3 legge 27.12.56 n. 1423 (sorveglianza </w:t>
      </w:r>
      <w:r w:rsidRPr="00BB6721">
        <w:lastRenderedPageBreak/>
        <w:t>speciale di pubblica sicurezza, con eventuale obbligo o divieto di soggiorno) o di una delle cause ostative previste dall’articolo 10 della legge 31 maggio 1965 n. 575 (ART. 38 lett. b) D.LGS 163/06);</w:t>
      </w:r>
    </w:p>
    <w:p w14:paraId="303CA09A" w14:textId="20EA08B1" w:rsidR="0057343E" w:rsidRDefault="00BB6721" w:rsidP="0057343E">
      <w:pPr>
        <w:pStyle w:val="Paragrafoelenco"/>
        <w:ind w:left="284" w:hanging="284"/>
        <w:jc w:val="both"/>
      </w:pPr>
      <w:r w:rsidRPr="00BB6721">
        <w:t xml:space="preserve"> </w:t>
      </w:r>
    </w:p>
    <w:p w14:paraId="1E476294" w14:textId="6E4034F6" w:rsidR="00BB6721" w:rsidRPr="00BB6721" w:rsidRDefault="00BB6721" w:rsidP="0057343E">
      <w:pPr>
        <w:pStyle w:val="Paragrafoelenco"/>
        <w:numPr>
          <w:ilvl w:val="0"/>
          <w:numId w:val="5"/>
        </w:numPr>
        <w:ind w:left="284" w:hanging="284"/>
        <w:jc w:val="both"/>
      </w:pPr>
      <w:r w:rsidRPr="00BB6721">
        <w:t xml:space="preserve">che nei confronti dei </w:t>
      </w:r>
      <w:r w:rsidRPr="0057343E">
        <w:rPr>
          <w:b/>
          <w:bCs/>
        </w:rPr>
        <w:t xml:space="preserve">seguenti soggetti non </w:t>
      </w:r>
      <w:r w:rsidRPr="00BB6721">
        <w:t>è stata pronunciata sentenza di condanna passata in giudicato, o emesso decreto penale di condanna divenuto irrevocabile, oppure sentenza di applicazione della pena su richiesta, ai sensi dell’art. 444 del codice di procedura penale</w:t>
      </w:r>
      <w:r w:rsidRPr="0057343E">
        <w:rPr>
          <w:b/>
          <w:bCs/>
        </w:rPr>
        <w:t xml:space="preserve">. </w:t>
      </w:r>
    </w:p>
    <w:p w14:paraId="339D7DA4" w14:textId="77777777" w:rsidR="00BB6721" w:rsidRPr="00BB6721" w:rsidRDefault="00BB6721" w:rsidP="00D325C4">
      <w:pPr>
        <w:ind w:left="284"/>
        <w:jc w:val="both"/>
      </w:pPr>
      <w:r w:rsidRPr="00BB6721">
        <w:rPr>
          <w:b/>
          <w:bCs/>
        </w:rPr>
        <w:t xml:space="preserve">(indicare tutti i soggetti muniti di poteri di rappresentanza, compreso il legale rappresentante, che non hanno avuto alcuna sentenza di condanna passata in giudicato o verso i quali non sia stato emesso decreto penale di condanna o sentenza di applicazione della pena su richiesta) </w:t>
      </w:r>
    </w:p>
    <w:p w14:paraId="3BE9C70F" w14:textId="77777777" w:rsidR="00BB6721" w:rsidRPr="00BB6721" w:rsidRDefault="00BB6721" w:rsidP="00D325C4">
      <w:pPr>
        <w:ind w:left="426"/>
        <w:jc w:val="both"/>
      </w:pPr>
      <w:r w:rsidRPr="00BB6721">
        <w:t xml:space="preserve">……………………………………………………………………………….………………………… </w:t>
      </w:r>
    </w:p>
    <w:p w14:paraId="1286530F" w14:textId="77777777" w:rsidR="00BB6721" w:rsidRPr="00BB6721" w:rsidRDefault="00BB6721" w:rsidP="00D325C4">
      <w:pPr>
        <w:ind w:left="426"/>
        <w:jc w:val="both"/>
      </w:pPr>
      <w:r w:rsidRPr="00BB6721">
        <w:t xml:space="preserve">……………………………………………………………………………….………………………… </w:t>
      </w:r>
    </w:p>
    <w:p w14:paraId="462D1A4D" w14:textId="6F468BFF" w:rsidR="00BB6721" w:rsidRDefault="00BB6721" w:rsidP="0057343E">
      <w:pPr>
        <w:pStyle w:val="Paragrafoelenco"/>
        <w:numPr>
          <w:ilvl w:val="0"/>
          <w:numId w:val="5"/>
        </w:numPr>
        <w:ind w:left="284" w:hanging="578"/>
        <w:jc w:val="both"/>
      </w:pPr>
      <w:r w:rsidRPr="00BB6721">
        <w:t xml:space="preserve">che la ditta non si trova in ogni altra situazione che possa determinare l’esclusione dalla gara e/o l’incapacità a contrattare con la pubblica amministrazione. </w:t>
      </w:r>
    </w:p>
    <w:p w14:paraId="0075AC54" w14:textId="3D60BB34" w:rsidR="00786901" w:rsidRDefault="00786901" w:rsidP="00786901">
      <w:pPr>
        <w:pStyle w:val="Paragrafoelenco"/>
        <w:ind w:left="284"/>
        <w:jc w:val="both"/>
      </w:pPr>
    </w:p>
    <w:p w14:paraId="42FA8592" w14:textId="1FE30284" w:rsidR="00786901" w:rsidRDefault="00786901" w:rsidP="00786901">
      <w:pPr>
        <w:pStyle w:val="Paragrafoelenco"/>
        <w:ind w:left="284"/>
        <w:jc w:val="both"/>
      </w:pPr>
    </w:p>
    <w:p w14:paraId="62E43893" w14:textId="77777777" w:rsidR="00786901" w:rsidRPr="00BB6721" w:rsidRDefault="00786901" w:rsidP="00786901">
      <w:pPr>
        <w:pStyle w:val="Paragrafoelenco"/>
        <w:ind w:left="284"/>
        <w:jc w:val="both"/>
      </w:pPr>
    </w:p>
    <w:p w14:paraId="4B56CA1F" w14:textId="044691A1" w:rsidR="00BB6721" w:rsidRPr="00BB6721" w:rsidRDefault="00D325C4" w:rsidP="00D325C4">
      <w:pPr>
        <w:jc w:val="center"/>
      </w:pPr>
      <w:r>
        <w:t xml:space="preserve">                                                                                                                             </w:t>
      </w:r>
      <w:r w:rsidR="00BB6721" w:rsidRPr="00BB6721">
        <w:t>FIRMA</w:t>
      </w:r>
    </w:p>
    <w:p w14:paraId="5B94F268" w14:textId="77777777" w:rsidR="008211E9" w:rsidRDefault="008211E9" w:rsidP="00D325C4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</w:t>
      </w:r>
    </w:p>
    <w:p w14:paraId="7C24763D" w14:textId="77777777" w:rsidR="008211E9" w:rsidRPr="008211E9" w:rsidRDefault="008211E9" w:rsidP="008E2A4E">
      <w:pPr>
        <w:jc w:val="both"/>
        <w:rPr>
          <w:sz w:val="20"/>
          <w:szCs w:val="20"/>
        </w:rPr>
      </w:pPr>
      <w:r w:rsidRPr="008211E9">
        <w:rPr>
          <w:sz w:val="20"/>
          <w:szCs w:val="20"/>
        </w:rPr>
        <w:t>A</w:t>
      </w:r>
      <w:r>
        <w:rPr>
          <w:sz w:val="20"/>
          <w:szCs w:val="20"/>
        </w:rPr>
        <w:t>llega</w:t>
      </w:r>
      <w:r w:rsidRPr="008211E9">
        <w:rPr>
          <w:sz w:val="20"/>
          <w:szCs w:val="20"/>
        </w:rPr>
        <w:t xml:space="preserve"> documento di identità in corso di validità</w:t>
      </w:r>
    </w:p>
    <w:sectPr w:rsidR="008211E9" w:rsidRPr="008211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7CB"/>
    <w:multiLevelType w:val="hybridMultilevel"/>
    <w:tmpl w:val="0A48B440"/>
    <w:lvl w:ilvl="0" w:tplc="8C38D4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E28"/>
    <w:multiLevelType w:val="hybridMultilevel"/>
    <w:tmpl w:val="873ECB4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015F5"/>
    <w:multiLevelType w:val="hybridMultilevel"/>
    <w:tmpl w:val="058404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33632"/>
    <w:multiLevelType w:val="hybridMultilevel"/>
    <w:tmpl w:val="CF6840B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E3FC5"/>
    <w:multiLevelType w:val="hybridMultilevel"/>
    <w:tmpl w:val="59F22BC6"/>
    <w:lvl w:ilvl="0" w:tplc="8C38D4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6188B"/>
    <w:multiLevelType w:val="hybridMultilevel"/>
    <w:tmpl w:val="8E7E1B6A"/>
    <w:lvl w:ilvl="0" w:tplc="8C38D4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0002E"/>
    <w:multiLevelType w:val="hybridMultilevel"/>
    <w:tmpl w:val="340ABA50"/>
    <w:lvl w:ilvl="0" w:tplc="53BEEF7C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DA217D7"/>
    <w:multiLevelType w:val="hybridMultilevel"/>
    <w:tmpl w:val="D256CB00"/>
    <w:lvl w:ilvl="0" w:tplc="3ABEEE0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32643"/>
    <w:multiLevelType w:val="hybridMultilevel"/>
    <w:tmpl w:val="2B0CCC1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759940">
    <w:abstractNumId w:val="0"/>
  </w:num>
  <w:num w:numId="2" w16cid:durableId="1974362868">
    <w:abstractNumId w:val="4"/>
  </w:num>
  <w:num w:numId="3" w16cid:durableId="1202010127">
    <w:abstractNumId w:val="6"/>
  </w:num>
  <w:num w:numId="4" w16cid:durableId="725639844">
    <w:abstractNumId w:val="5"/>
  </w:num>
  <w:num w:numId="5" w16cid:durableId="2125422893">
    <w:abstractNumId w:val="7"/>
  </w:num>
  <w:num w:numId="6" w16cid:durableId="491139684">
    <w:abstractNumId w:val="1"/>
  </w:num>
  <w:num w:numId="7" w16cid:durableId="26106155">
    <w:abstractNumId w:val="3"/>
  </w:num>
  <w:num w:numId="8" w16cid:durableId="1523661473">
    <w:abstractNumId w:val="8"/>
  </w:num>
  <w:num w:numId="9" w16cid:durableId="221451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721"/>
    <w:rsid w:val="00186797"/>
    <w:rsid w:val="001D64C2"/>
    <w:rsid w:val="00554682"/>
    <w:rsid w:val="0057343E"/>
    <w:rsid w:val="00656879"/>
    <w:rsid w:val="006A3F2A"/>
    <w:rsid w:val="00786901"/>
    <w:rsid w:val="007A1061"/>
    <w:rsid w:val="008211E9"/>
    <w:rsid w:val="008272E6"/>
    <w:rsid w:val="008E2A4E"/>
    <w:rsid w:val="00BB6721"/>
    <w:rsid w:val="00D0576C"/>
    <w:rsid w:val="00D06544"/>
    <w:rsid w:val="00D325C4"/>
    <w:rsid w:val="00F07880"/>
    <w:rsid w:val="00FB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4FF3"/>
  <w15:docId w15:val="{A8A63717-2134-46DA-8E2A-4C2BC1E5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72E6"/>
    <w:pPr>
      <w:ind w:left="720"/>
      <w:contextualSpacing/>
    </w:pPr>
  </w:style>
  <w:style w:type="paragraph" w:customStyle="1" w:styleId="Default">
    <w:name w:val="Default"/>
    <w:rsid w:val="008272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Affidamento-locazione-immobili-Via-Largo-Savoia-Allegato-A</dc:title>
  <dc:creator>Comune di Taranta Peligna</dc:creator>
  <cp:lastModifiedBy>Francesco D'Angelo</cp:lastModifiedBy>
  <cp:revision>2</cp:revision>
  <dcterms:created xsi:type="dcterms:W3CDTF">2024-04-20T23:00:00Z</dcterms:created>
  <dcterms:modified xsi:type="dcterms:W3CDTF">2024-04-20T23:00:00Z</dcterms:modified>
</cp:coreProperties>
</file>